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AB" w:rsidRPr="008408BB" w:rsidRDefault="00AD35AB" w:rsidP="005B4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8BB">
        <w:rPr>
          <w:rFonts w:ascii="Times New Roman" w:hAnsi="Times New Roman"/>
          <w:b/>
          <w:sz w:val="28"/>
          <w:szCs w:val="28"/>
        </w:rPr>
        <w:t>План работы школьного методического объединени</w:t>
      </w:r>
      <w:r w:rsidR="005B428D" w:rsidRPr="008408BB">
        <w:rPr>
          <w:rFonts w:ascii="Times New Roman" w:hAnsi="Times New Roman"/>
          <w:b/>
          <w:sz w:val="28"/>
          <w:szCs w:val="28"/>
        </w:rPr>
        <w:t>я  учителей-предметников на 2020 – 2021</w:t>
      </w:r>
      <w:r w:rsidRPr="008408B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D35AB" w:rsidRPr="00AE6DB2" w:rsidRDefault="00AD35AB" w:rsidP="005B428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D35AB" w:rsidRDefault="00AD35AB" w:rsidP="00AD35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428D">
        <w:rPr>
          <w:rFonts w:ascii="Times New Roman" w:hAnsi="Times New Roman"/>
          <w:b/>
          <w:sz w:val="24"/>
          <w:szCs w:val="24"/>
        </w:rPr>
        <w:t>Тема: «</w:t>
      </w:r>
      <w:r w:rsidRPr="005B428D">
        <w:rPr>
          <w:rFonts w:ascii="Times New Roman" w:hAnsi="Times New Roman"/>
          <w:sz w:val="24"/>
          <w:szCs w:val="24"/>
        </w:rPr>
        <w:t>Взаимодействие новых педагогических технологий и мотивации в обеспечение эффективности учебно-воспитательной работы на уроках</w:t>
      </w:r>
      <w:r w:rsidRPr="005B428D">
        <w:rPr>
          <w:rFonts w:ascii="Times New Roman" w:hAnsi="Times New Roman"/>
          <w:b/>
          <w:sz w:val="24"/>
          <w:szCs w:val="24"/>
        </w:rPr>
        <w:t>»</w:t>
      </w:r>
    </w:p>
    <w:p w:rsidR="00192DB6" w:rsidRDefault="00192DB6" w:rsidP="00AD35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250" w:type="dxa"/>
        <w:tblLook w:val="04A0"/>
      </w:tblPr>
      <w:tblGrid>
        <w:gridCol w:w="647"/>
        <w:gridCol w:w="5453"/>
        <w:gridCol w:w="5028"/>
        <w:gridCol w:w="1204"/>
        <w:gridCol w:w="2918"/>
      </w:tblGrid>
      <w:tr w:rsidR="00875703" w:rsidTr="00875703">
        <w:trPr>
          <w:trHeight w:val="338"/>
        </w:trPr>
        <w:tc>
          <w:tcPr>
            <w:tcW w:w="647" w:type="dxa"/>
            <w:shd w:val="clear" w:color="auto" w:fill="auto"/>
          </w:tcPr>
          <w:p w:rsidR="00875703" w:rsidRDefault="00875703" w:rsidP="00192D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8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75703" w:rsidRDefault="00875703" w:rsidP="00192D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408B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408B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8408B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81" w:type="dxa"/>
            <w:gridSpan w:val="2"/>
            <w:shd w:val="clear" w:color="auto" w:fill="auto"/>
          </w:tcPr>
          <w:p w:rsidR="00875703" w:rsidRDefault="00875703" w:rsidP="00192D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8B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04" w:type="dxa"/>
            <w:shd w:val="clear" w:color="auto" w:fill="auto"/>
          </w:tcPr>
          <w:p w:rsidR="00875703" w:rsidRDefault="00875703" w:rsidP="00192D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18" w:type="dxa"/>
            <w:shd w:val="clear" w:color="auto" w:fill="auto"/>
          </w:tcPr>
          <w:p w:rsidR="00875703" w:rsidRDefault="00875703" w:rsidP="00192D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75703" w:rsidTr="00875703">
        <w:trPr>
          <w:trHeight w:val="320"/>
        </w:trPr>
        <w:tc>
          <w:tcPr>
            <w:tcW w:w="647" w:type="dxa"/>
            <w:vMerge w:val="restart"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53" w:type="dxa"/>
            <w:vMerge w:val="restart"/>
            <w:shd w:val="clear" w:color="auto" w:fill="auto"/>
          </w:tcPr>
          <w:p w:rsidR="00875703" w:rsidRPr="00192DB6" w:rsidRDefault="00875703" w:rsidP="00192DB6">
            <w:pPr>
              <w:rPr>
                <w:rFonts w:ascii="Times New Roman" w:hAnsi="Times New Roman"/>
                <w:b/>
              </w:rPr>
            </w:pPr>
            <w:r w:rsidRPr="00192DB6">
              <w:rPr>
                <w:rFonts w:ascii="Times New Roman" w:hAnsi="Times New Roman"/>
                <w:b/>
                <w:sz w:val="28"/>
              </w:rPr>
              <w:t>«Организация учебной и методической работы учителя»</w:t>
            </w:r>
          </w:p>
        </w:tc>
        <w:tc>
          <w:tcPr>
            <w:tcW w:w="5028" w:type="dxa"/>
            <w:shd w:val="clear" w:color="auto" w:fill="auto"/>
          </w:tcPr>
          <w:p w:rsidR="00875703" w:rsidRPr="00192DB6" w:rsidRDefault="00875703" w:rsidP="00192DB6">
            <w:pPr>
              <w:rPr>
                <w:rFonts w:ascii="Times New Roman" w:hAnsi="Times New Roman"/>
                <w:sz w:val="24"/>
              </w:rPr>
            </w:pPr>
            <w:r w:rsidRPr="00192DB6">
              <w:rPr>
                <w:rFonts w:ascii="Times New Roman" w:hAnsi="Times New Roman"/>
                <w:sz w:val="24"/>
              </w:rPr>
              <w:t>1. Рассмотрение календарно-тематических планирований на 2020-2021 учебный год</w:t>
            </w:r>
          </w:p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8BB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08B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918" w:type="dxa"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08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875703" w:rsidTr="00875703">
        <w:trPr>
          <w:trHeight w:val="320"/>
        </w:trPr>
        <w:tc>
          <w:tcPr>
            <w:tcW w:w="647" w:type="dxa"/>
            <w:vMerge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3" w:type="dxa"/>
            <w:vMerge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  <w:shd w:val="clear" w:color="auto" w:fill="auto"/>
          </w:tcPr>
          <w:p w:rsidR="00875703" w:rsidRPr="00192DB6" w:rsidRDefault="00875703" w:rsidP="00192DB6">
            <w:pPr>
              <w:rPr>
                <w:rFonts w:ascii="Times New Roman" w:hAnsi="Times New Roman"/>
                <w:sz w:val="24"/>
              </w:rPr>
            </w:pPr>
            <w:r w:rsidRPr="00192DB6">
              <w:rPr>
                <w:rFonts w:ascii="Times New Roman" w:hAnsi="Times New Roman"/>
                <w:sz w:val="24"/>
              </w:rPr>
              <w:t>2. Обсуждение и принятие плана работы ШМО учителей - предметников на 2020 – 2021 учебный год</w:t>
            </w:r>
          </w:p>
        </w:tc>
        <w:tc>
          <w:tcPr>
            <w:tcW w:w="1204" w:type="dxa"/>
            <w:vMerge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875703" w:rsidRPr="008408BB" w:rsidRDefault="00875703" w:rsidP="00192DB6">
            <w:pPr>
              <w:rPr>
                <w:rFonts w:ascii="Times New Roman" w:hAnsi="Times New Roman"/>
                <w:sz w:val="24"/>
                <w:szCs w:val="24"/>
              </w:rPr>
            </w:pPr>
            <w:r w:rsidRPr="008408BB">
              <w:rPr>
                <w:rFonts w:ascii="Times New Roman" w:hAnsi="Times New Roman"/>
                <w:sz w:val="24"/>
                <w:szCs w:val="24"/>
              </w:rPr>
              <w:t>А.А. Исаева,</w:t>
            </w:r>
          </w:p>
          <w:p w:rsidR="00875703" w:rsidRDefault="00875703" w:rsidP="00192D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08BB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875703" w:rsidTr="00875703">
        <w:trPr>
          <w:trHeight w:val="320"/>
        </w:trPr>
        <w:tc>
          <w:tcPr>
            <w:tcW w:w="647" w:type="dxa"/>
            <w:vMerge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3" w:type="dxa"/>
            <w:vMerge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t xml:space="preserve">3. </w:t>
            </w:r>
            <w:r w:rsidRPr="008408BB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t>Составление графика проведения открытых уроков, предметных недель</w:t>
            </w:r>
          </w:p>
        </w:tc>
        <w:tc>
          <w:tcPr>
            <w:tcW w:w="1204" w:type="dxa"/>
            <w:vMerge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875703" w:rsidRPr="008408BB" w:rsidRDefault="00875703" w:rsidP="00192DB6">
            <w:pPr>
              <w:rPr>
                <w:rFonts w:ascii="Times New Roman" w:hAnsi="Times New Roman"/>
                <w:sz w:val="24"/>
                <w:szCs w:val="24"/>
              </w:rPr>
            </w:pPr>
            <w:r w:rsidRPr="008408BB">
              <w:rPr>
                <w:rFonts w:ascii="Times New Roman" w:hAnsi="Times New Roman"/>
                <w:sz w:val="24"/>
                <w:szCs w:val="24"/>
              </w:rPr>
              <w:t>А.А. Исаева,</w:t>
            </w:r>
          </w:p>
          <w:p w:rsidR="00875703" w:rsidRDefault="00875703" w:rsidP="00192D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08BB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875703" w:rsidTr="00875703">
        <w:trPr>
          <w:trHeight w:val="320"/>
        </w:trPr>
        <w:tc>
          <w:tcPr>
            <w:tcW w:w="647" w:type="dxa"/>
            <w:vMerge w:val="restart"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453" w:type="dxa"/>
            <w:vMerge w:val="restart"/>
            <w:shd w:val="clear" w:color="auto" w:fill="auto"/>
          </w:tcPr>
          <w:p w:rsidR="00875703" w:rsidRPr="00001929" w:rsidRDefault="00875703" w:rsidP="000019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1929">
              <w:rPr>
                <w:rFonts w:ascii="Times New Roman" w:eastAsia="Times New Roman" w:hAnsi="Times New Roman"/>
                <w:b/>
                <w:sz w:val="36"/>
                <w:szCs w:val="24"/>
              </w:rPr>
              <w:t>«</w:t>
            </w:r>
            <w:r w:rsidRPr="00001929">
              <w:rPr>
                <w:rFonts w:ascii="Times New Roman" w:hAnsi="Times New Roman"/>
                <w:b/>
                <w:sz w:val="28"/>
              </w:rPr>
              <w:t>Преемственность преподавания предметов у учащихся начального и основного звена</w:t>
            </w:r>
            <w:r w:rsidRPr="00001929">
              <w:rPr>
                <w:rFonts w:ascii="Times New Roman" w:eastAsia="Times New Roman" w:hAnsi="Times New Roman"/>
                <w:b/>
                <w:sz w:val="36"/>
                <w:szCs w:val="24"/>
              </w:rPr>
              <w:t>»</w:t>
            </w:r>
          </w:p>
        </w:tc>
        <w:tc>
          <w:tcPr>
            <w:tcW w:w="5028" w:type="dxa"/>
            <w:shd w:val="clear" w:color="auto" w:fill="auto"/>
          </w:tcPr>
          <w:p w:rsidR="00875703" w:rsidRPr="0059747F" w:rsidRDefault="00875703" w:rsidP="0059747F">
            <w:pPr>
              <w:rPr>
                <w:rFonts w:ascii="Times New Roman" w:hAnsi="Times New Roman"/>
              </w:rPr>
            </w:pPr>
            <w:r w:rsidRPr="0059747F">
              <w:rPr>
                <w:rFonts w:ascii="Times New Roman" w:hAnsi="Times New Roman"/>
                <w:sz w:val="24"/>
              </w:rPr>
              <w:t>1. Анализ школьного этапа всероссийской олимпиады школьника в 2020 – 2021 учебном году</w:t>
            </w:r>
          </w:p>
        </w:tc>
        <w:tc>
          <w:tcPr>
            <w:tcW w:w="1204" w:type="dxa"/>
            <w:vMerge w:val="restart"/>
            <w:shd w:val="clear" w:color="auto" w:fill="auto"/>
          </w:tcPr>
          <w:p w:rsidR="00875703" w:rsidRPr="008408BB" w:rsidRDefault="00875703" w:rsidP="00192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8B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75703" w:rsidRPr="008408BB" w:rsidRDefault="00875703" w:rsidP="00192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8BB"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875703" w:rsidRPr="008408BB" w:rsidRDefault="00875703" w:rsidP="0059747F">
            <w:pPr>
              <w:rPr>
                <w:rFonts w:ascii="Times New Roman" w:hAnsi="Times New Roman"/>
                <w:sz w:val="24"/>
                <w:szCs w:val="24"/>
              </w:rPr>
            </w:pPr>
            <w:r w:rsidRPr="008408BB">
              <w:rPr>
                <w:rFonts w:ascii="Times New Roman" w:hAnsi="Times New Roman"/>
                <w:sz w:val="24"/>
                <w:szCs w:val="24"/>
              </w:rPr>
              <w:t>А.А. Исаева,</w:t>
            </w:r>
          </w:p>
          <w:p w:rsidR="00875703" w:rsidRDefault="00875703" w:rsidP="005974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08BB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875703" w:rsidTr="00875703">
        <w:trPr>
          <w:trHeight w:val="320"/>
        </w:trPr>
        <w:tc>
          <w:tcPr>
            <w:tcW w:w="647" w:type="dxa"/>
            <w:vMerge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3" w:type="dxa"/>
            <w:vMerge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  <w:shd w:val="clear" w:color="auto" w:fill="auto"/>
          </w:tcPr>
          <w:p w:rsidR="00875703" w:rsidRPr="00001929" w:rsidRDefault="00875703" w:rsidP="00001929">
            <w:pPr>
              <w:rPr>
                <w:rFonts w:ascii="Times New Roman" w:hAnsi="Times New Roman"/>
              </w:rPr>
            </w:pPr>
            <w:r w:rsidRPr="00001929">
              <w:rPr>
                <w:rFonts w:ascii="Times New Roman" w:hAnsi="Times New Roman"/>
                <w:sz w:val="24"/>
              </w:rPr>
              <w:t>2. Взаимодействие учителей-предметников и учителей начальных классов. Вопросы преемственности.</w:t>
            </w:r>
          </w:p>
        </w:tc>
        <w:tc>
          <w:tcPr>
            <w:tcW w:w="1204" w:type="dxa"/>
            <w:vMerge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875703" w:rsidRPr="008408BB" w:rsidRDefault="00875703" w:rsidP="00875703">
            <w:pPr>
              <w:rPr>
                <w:rFonts w:ascii="Times New Roman" w:hAnsi="Times New Roman"/>
                <w:sz w:val="24"/>
                <w:szCs w:val="24"/>
              </w:rPr>
            </w:pPr>
            <w:r w:rsidRPr="008408BB">
              <w:rPr>
                <w:rFonts w:ascii="Times New Roman" w:hAnsi="Times New Roman"/>
                <w:sz w:val="24"/>
                <w:szCs w:val="24"/>
              </w:rPr>
              <w:t>А.А. Исаева,</w:t>
            </w:r>
          </w:p>
          <w:p w:rsidR="00875703" w:rsidRPr="00F47FFE" w:rsidRDefault="00875703" w:rsidP="00875703">
            <w:pPr>
              <w:rPr>
                <w:rFonts w:ascii="Times New Roman" w:hAnsi="Times New Roman"/>
                <w:sz w:val="24"/>
                <w:szCs w:val="24"/>
              </w:rPr>
            </w:pPr>
            <w:r w:rsidRPr="008408BB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875703" w:rsidTr="00875703">
        <w:trPr>
          <w:trHeight w:val="320"/>
        </w:trPr>
        <w:tc>
          <w:tcPr>
            <w:tcW w:w="647" w:type="dxa"/>
            <w:vMerge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3" w:type="dxa"/>
            <w:vMerge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  <w:shd w:val="clear" w:color="auto" w:fill="auto"/>
          </w:tcPr>
          <w:p w:rsidR="00875703" w:rsidRPr="00192DB6" w:rsidRDefault="00875703" w:rsidP="00192DB6">
            <w:pPr>
              <w:rPr>
                <w:rFonts w:ascii="Times New Roman" w:hAnsi="Times New Roman"/>
              </w:rPr>
            </w:pPr>
            <w:r w:rsidRPr="00192DB6">
              <w:rPr>
                <w:rFonts w:ascii="Times New Roman" w:hAnsi="Times New Roman"/>
                <w:sz w:val="24"/>
              </w:rPr>
              <w:t>3. Отчет учителей по теме самообразования.</w:t>
            </w:r>
          </w:p>
        </w:tc>
        <w:tc>
          <w:tcPr>
            <w:tcW w:w="1204" w:type="dxa"/>
            <w:vMerge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08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875703" w:rsidTr="00875703">
        <w:trPr>
          <w:trHeight w:val="320"/>
        </w:trPr>
        <w:tc>
          <w:tcPr>
            <w:tcW w:w="647" w:type="dxa"/>
            <w:vMerge w:val="restart"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453" w:type="dxa"/>
            <w:vMerge w:val="restart"/>
            <w:shd w:val="clear" w:color="auto" w:fill="auto"/>
          </w:tcPr>
          <w:p w:rsidR="00875703" w:rsidRPr="009D28D6" w:rsidRDefault="00875703" w:rsidP="009D28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28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9D28D6">
              <w:rPr>
                <w:rFonts w:ascii="Times New Roman" w:hAnsi="Times New Roman"/>
                <w:b/>
                <w:sz w:val="28"/>
                <w:szCs w:val="28"/>
              </w:rPr>
              <w:t>Учитель – учителю. Обучение в сотрудничестве</w:t>
            </w:r>
            <w:r w:rsidRPr="009D28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028" w:type="dxa"/>
            <w:shd w:val="clear" w:color="auto" w:fill="auto"/>
          </w:tcPr>
          <w:p w:rsidR="00875703" w:rsidRPr="009D28D6" w:rsidRDefault="00875703" w:rsidP="009D28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28D6">
              <w:rPr>
                <w:rFonts w:ascii="Times New Roman" w:hAnsi="Times New Roman"/>
                <w:sz w:val="24"/>
              </w:rPr>
              <w:t>1. Обучение в сотрудничестве (работа в группах, парах). Организация рефлексии на уроках</w:t>
            </w:r>
          </w:p>
        </w:tc>
        <w:tc>
          <w:tcPr>
            <w:tcW w:w="1204" w:type="dxa"/>
            <w:vMerge w:val="restart"/>
            <w:shd w:val="clear" w:color="auto" w:fill="auto"/>
          </w:tcPr>
          <w:p w:rsidR="00875703" w:rsidRPr="00070682" w:rsidRDefault="00875703" w:rsidP="00AD35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8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875703" w:rsidRPr="00070682" w:rsidRDefault="00875703" w:rsidP="00AD35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82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918" w:type="dxa"/>
            <w:shd w:val="clear" w:color="auto" w:fill="auto"/>
          </w:tcPr>
          <w:p w:rsidR="00875703" w:rsidRPr="009D28D6" w:rsidRDefault="00875703" w:rsidP="009D28D6">
            <w:pPr>
              <w:rPr>
                <w:rFonts w:ascii="Times New Roman" w:hAnsi="Times New Roman"/>
                <w:sz w:val="24"/>
                <w:szCs w:val="24"/>
              </w:rPr>
            </w:pPr>
            <w:r w:rsidRPr="009D28D6"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  <w:proofErr w:type="spellStart"/>
            <w:r w:rsidRPr="009D28D6">
              <w:rPr>
                <w:rFonts w:ascii="Times New Roman" w:hAnsi="Times New Roman"/>
                <w:sz w:val="24"/>
                <w:szCs w:val="24"/>
              </w:rPr>
              <w:t>Сысина</w:t>
            </w:r>
            <w:proofErr w:type="spellEnd"/>
            <w:r w:rsidRPr="009D28D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5703" w:rsidRDefault="00875703" w:rsidP="009D28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28D6">
              <w:rPr>
                <w:rFonts w:ascii="Times New Roman" w:hAnsi="Times New Roman"/>
                <w:sz w:val="24"/>
                <w:szCs w:val="24"/>
              </w:rPr>
              <w:t>учитель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8D6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</w:tr>
      <w:tr w:rsidR="00875703" w:rsidTr="00875703">
        <w:trPr>
          <w:trHeight w:val="320"/>
        </w:trPr>
        <w:tc>
          <w:tcPr>
            <w:tcW w:w="647" w:type="dxa"/>
            <w:vMerge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3" w:type="dxa"/>
            <w:vMerge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  <w:shd w:val="clear" w:color="auto" w:fill="auto"/>
          </w:tcPr>
          <w:p w:rsidR="00875703" w:rsidRPr="009D28D6" w:rsidRDefault="00875703" w:rsidP="009D28D6">
            <w:pPr>
              <w:rPr>
                <w:rFonts w:ascii="Times New Roman" w:hAnsi="Times New Roman"/>
              </w:rPr>
            </w:pPr>
            <w:r w:rsidRPr="009D28D6">
              <w:rPr>
                <w:rFonts w:ascii="Times New Roman" w:hAnsi="Times New Roman"/>
                <w:sz w:val="24"/>
              </w:rPr>
              <w:t>2. Игровые технологии как способ повышения мотивации учащихся к изучению предметов на уроке</w:t>
            </w:r>
          </w:p>
        </w:tc>
        <w:tc>
          <w:tcPr>
            <w:tcW w:w="1204" w:type="dxa"/>
            <w:vMerge/>
            <w:shd w:val="clear" w:color="auto" w:fill="auto"/>
          </w:tcPr>
          <w:p w:rsidR="00875703" w:rsidRPr="00070682" w:rsidRDefault="00875703" w:rsidP="00AD35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875703" w:rsidRPr="009D28D6" w:rsidRDefault="00875703" w:rsidP="00AD35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8D6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9D28D6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 w:rsidRPr="009D28D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8D6">
              <w:rPr>
                <w:rFonts w:ascii="Times New Roman" w:hAnsi="Times New Roman"/>
                <w:sz w:val="24"/>
                <w:szCs w:val="24"/>
              </w:rPr>
              <w:t>учитель биологии и географии</w:t>
            </w:r>
          </w:p>
        </w:tc>
      </w:tr>
      <w:tr w:rsidR="00875703" w:rsidTr="00875703">
        <w:trPr>
          <w:trHeight w:val="320"/>
        </w:trPr>
        <w:tc>
          <w:tcPr>
            <w:tcW w:w="647" w:type="dxa"/>
            <w:vMerge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3" w:type="dxa"/>
            <w:vMerge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  <w:shd w:val="clear" w:color="auto" w:fill="auto"/>
          </w:tcPr>
          <w:p w:rsidR="00875703" w:rsidRDefault="00875703" w:rsidP="00597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2DB6">
              <w:rPr>
                <w:rFonts w:ascii="Times New Roman" w:hAnsi="Times New Roman"/>
                <w:sz w:val="24"/>
              </w:rPr>
              <w:t>3. Отчет учителей по теме самообразования.</w:t>
            </w:r>
          </w:p>
        </w:tc>
        <w:tc>
          <w:tcPr>
            <w:tcW w:w="1204" w:type="dxa"/>
            <w:vMerge/>
            <w:shd w:val="clear" w:color="auto" w:fill="auto"/>
          </w:tcPr>
          <w:p w:rsidR="00875703" w:rsidRPr="00070682" w:rsidRDefault="00875703" w:rsidP="00AD35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08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875703" w:rsidTr="00875703">
        <w:trPr>
          <w:trHeight w:val="320"/>
        </w:trPr>
        <w:tc>
          <w:tcPr>
            <w:tcW w:w="647" w:type="dxa"/>
            <w:vMerge w:val="restart"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453" w:type="dxa"/>
            <w:vMerge w:val="restart"/>
            <w:shd w:val="clear" w:color="auto" w:fill="auto"/>
          </w:tcPr>
          <w:p w:rsidR="00875703" w:rsidRPr="0059747F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47F">
              <w:rPr>
                <w:rFonts w:ascii="Times New Roman" w:hAnsi="Times New Roman"/>
                <w:b/>
                <w:sz w:val="28"/>
                <w:szCs w:val="24"/>
              </w:rPr>
              <w:t xml:space="preserve">«Анализ результативности работы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ШМО учителей-предметников в 2020 – 2021</w:t>
            </w:r>
            <w:r w:rsidRPr="0059747F">
              <w:rPr>
                <w:rFonts w:ascii="Times New Roman" w:hAnsi="Times New Roman"/>
                <w:b/>
                <w:sz w:val="28"/>
                <w:szCs w:val="24"/>
              </w:rPr>
              <w:t xml:space="preserve"> учебном году»</w:t>
            </w:r>
          </w:p>
        </w:tc>
        <w:tc>
          <w:tcPr>
            <w:tcW w:w="5028" w:type="dxa"/>
            <w:shd w:val="clear" w:color="auto" w:fill="auto"/>
          </w:tcPr>
          <w:p w:rsidR="00875703" w:rsidRPr="0059747F" w:rsidRDefault="00875703" w:rsidP="0059747F">
            <w:pPr>
              <w:rPr>
                <w:rFonts w:ascii="Times New Roman" w:hAnsi="Times New Roman"/>
                <w:sz w:val="24"/>
                <w:szCs w:val="24"/>
              </w:rPr>
            </w:pPr>
            <w:r w:rsidRPr="0059747F">
              <w:rPr>
                <w:rFonts w:ascii="Times New Roman" w:hAnsi="Times New Roman"/>
                <w:sz w:val="24"/>
                <w:szCs w:val="24"/>
              </w:rPr>
              <w:t>1. Анализ работы ШМО учителей - предметников в 2020 –2021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204" w:type="dxa"/>
            <w:vMerge w:val="restart"/>
            <w:shd w:val="clear" w:color="auto" w:fill="auto"/>
          </w:tcPr>
          <w:p w:rsidR="00875703" w:rsidRPr="00070682" w:rsidRDefault="00875703" w:rsidP="00AD35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8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875703" w:rsidRPr="00070682" w:rsidRDefault="00875703" w:rsidP="00AD35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682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918" w:type="dxa"/>
            <w:shd w:val="clear" w:color="auto" w:fill="auto"/>
          </w:tcPr>
          <w:p w:rsidR="00875703" w:rsidRPr="008408BB" w:rsidRDefault="00875703" w:rsidP="00070682">
            <w:pPr>
              <w:rPr>
                <w:rFonts w:ascii="Times New Roman" w:hAnsi="Times New Roman"/>
                <w:sz w:val="24"/>
                <w:szCs w:val="24"/>
              </w:rPr>
            </w:pPr>
            <w:r w:rsidRPr="008408BB">
              <w:rPr>
                <w:rFonts w:ascii="Times New Roman" w:hAnsi="Times New Roman"/>
                <w:sz w:val="24"/>
                <w:szCs w:val="24"/>
              </w:rPr>
              <w:t>А.А. Исаева,</w:t>
            </w:r>
          </w:p>
          <w:p w:rsidR="00875703" w:rsidRDefault="00875703" w:rsidP="000706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08BB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875703" w:rsidTr="00875703">
        <w:trPr>
          <w:trHeight w:val="320"/>
        </w:trPr>
        <w:tc>
          <w:tcPr>
            <w:tcW w:w="647" w:type="dxa"/>
            <w:vMerge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3" w:type="dxa"/>
            <w:vMerge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  <w:shd w:val="clear" w:color="auto" w:fill="auto"/>
          </w:tcPr>
          <w:p w:rsidR="00875703" w:rsidRPr="00070682" w:rsidRDefault="00875703" w:rsidP="00070682">
            <w:pPr>
              <w:rPr>
                <w:rFonts w:ascii="Times New Roman" w:hAnsi="Times New Roman"/>
              </w:rPr>
            </w:pPr>
            <w:r w:rsidRPr="00070682">
              <w:rPr>
                <w:rFonts w:ascii="Times New Roman" w:hAnsi="Times New Roman"/>
                <w:sz w:val="24"/>
              </w:rPr>
              <w:t>2. Диагностика профессиональных потребностей членов ШМО</w:t>
            </w:r>
          </w:p>
        </w:tc>
        <w:tc>
          <w:tcPr>
            <w:tcW w:w="1204" w:type="dxa"/>
            <w:vMerge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08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875703" w:rsidTr="00875703">
        <w:trPr>
          <w:trHeight w:val="320"/>
        </w:trPr>
        <w:tc>
          <w:tcPr>
            <w:tcW w:w="647" w:type="dxa"/>
            <w:vMerge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3" w:type="dxa"/>
            <w:vMerge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  <w:shd w:val="clear" w:color="auto" w:fill="auto"/>
          </w:tcPr>
          <w:p w:rsidR="00875703" w:rsidRDefault="00875703" w:rsidP="00597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2DB6">
              <w:rPr>
                <w:rFonts w:ascii="Times New Roman" w:hAnsi="Times New Roman"/>
                <w:sz w:val="24"/>
              </w:rPr>
              <w:t>3. Отчет учителей по теме самообразования.</w:t>
            </w:r>
          </w:p>
        </w:tc>
        <w:tc>
          <w:tcPr>
            <w:tcW w:w="1204" w:type="dxa"/>
            <w:vMerge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875703" w:rsidRDefault="00875703" w:rsidP="00AD35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08B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</w:tbl>
    <w:p w:rsidR="001A388B" w:rsidRPr="00AD35AB" w:rsidRDefault="001A388B" w:rsidP="00313EF2"/>
    <w:sectPr w:rsidR="001A388B" w:rsidRPr="00AD35AB" w:rsidSect="00313EF2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27F"/>
    <w:multiLevelType w:val="hybridMultilevel"/>
    <w:tmpl w:val="2D2E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E359F"/>
    <w:multiLevelType w:val="hybridMultilevel"/>
    <w:tmpl w:val="E728AE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7FB"/>
    <w:multiLevelType w:val="multilevel"/>
    <w:tmpl w:val="5CA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853604A"/>
    <w:multiLevelType w:val="multilevel"/>
    <w:tmpl w:val="5522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BAA5E0E"/>
    <w:multiLevelType w:val="hybridMultilevel"/>
    <w:tmpl w:val="FF5C2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D0635"/>
    <w:multiLevelType w:val="hybridMultilevel"/>
    <w:tmpl w:val="E5963B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41DCB"/>
    <w:multiLevelType w:val="hybridMultilevel"/>
    <w:tmpl w:val="3DAE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428BC"/>
    <w:multiLevelType w:val="hybridMultilevel"/>
    <w:tmpl w:val="E5604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E01BC"/>
    <w:multiLevelType w:val="hybridMultilevel"/>
    <w:tmpl w:val="78AA7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C264D3"/>
    <w:multiLevelType w:val="hybridMultilevel"/>
    <w:tmpl w:val="89B69AC4"/>
    <w:lvl w:ilvl="0" w:tplc="9690BD3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90860"/>
    <w:multiLevelType w:val="hybridMultilevel"/>
    <w:tmpl w:val="C5167A4E"/>
    <w:lvl w:ilvl="0" w:tplc="A5C03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457497"/>
    <w:multiLevelType w:val="hybridMultilevel"/>
    <w:tmpl w:val="B2921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91F14"/>
    <w:multiLevelType w:val="multilevel"/>
    <w:tmpl w:val="CE540B8E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12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5AB"/>
    <w:rsid w:val="00001929"/>
    <w:rsid w:val="00070682"/>
    <w:rsid w:val="00192DB6"/>
    <w:rsid w:val="001A388B"/>
    <w:rsid w:val="00313EF2"/>
    <w:rsid w:val="00504D27"/>
    <w:rsid w:val="0059747F"/>
    <w:rsid w:val="005B428D"/>
    <w:rsid w:val="00705F28"/>
    <w:rsid w:val="007E796B"/>
    <w:rsid w:val="008408BB"/>
    <w:rsid w:val="00875703"/>
    <w:rsid w:val="009D28D6"/>
    <w:rsid w:val="00A149FE"/>
    <w:rsid w:val="00AC4120"/>
    <w:rsid w:val="00AD35AB"/>
    <w:rsid w:val="00BF639D"/>
    <w:rsid w:val="00F4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A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AD35A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35AB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rsid w:val="00AD35AB"/>
    <w:rPr>
      <w:rFonts w:ascii="Times New Roman" w:hAnsi="Times New Roman" w:cs="Times New Roman"/>
    </w:rPr>
  </w:style>
  <w:style w:type="table" w:styleId="a3">
    <w:name w:val="Table Grid"/>
    <w:basedOn w:val="a1"/>
    <w:uiPriority w:val="59"/>
    <w:rsid w:val="0019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2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2020-12-07T16:46:00Z</dcterms:created>
  <dcterms:modified xsi:type="dcterms:W3CDTF">2020-12-07T16:46:00Z</dcterms:modified>
</cp:coreProperties>
</file>